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2A1" w:rsidRDefault="00A452A1" w:rsidP="00A452A1">
      <w:pPr>
        <w:spacing w:after="0" w:line="240" w:lineRule="auto"/>
        <w:jc w:val="center"/>
        <w:rPr>
          <w:rFonts w:ascii="Verdana" w:hAnsi="Verdana" w:cs="Arial"/>
          <w:b/>
          <w:sz w:val="24"/>
          <w:szCs w:val="32"/>
          <w:u w:val="single"/>
          <w:shd w:val="clear" w:color="auto" w:fill="FFFFFF"/>
        </w:rPr>
      </w:pPr>
      <w:r>
        <w:rPr>
          <w:rFonts w:ascii="Verdana" w:hAnsi="Verdana" w:cs="Arial"/>
          <w:b/>
          <w:sz w:val="24"/>
          <w:szCs w:val="32"/>
          <w:u w:val="single"/>
          <w:shd w:val="clear" w:color="auto" w:fill="FFFFFF"/>
        </w:rPr>
        <w:t>Program Detail</w:t>
      </w:r>
      <w:bookmarkStart w:id="0" w:name="_GoBack"/>
      <w:bookmarkEnd w:id="0"/>
      <w:r>
        <w:rPr>
          <w:rFonts w:ascii="Verdana" w:hAnsi="Verdana" w:cs="Arial"/>
          <w:b/>
          <w:sz w:val="24"/>
          <w:szCs w:val="32"/>
          <w:u w:val="single"/>
          <w:shd w:val="clear" w:color="auto" w:fill="FFFFFF"/>
        </w:rPr>
        <w:t>s/Picture</w:t>
      </w:r>
    </w:p>
    <w:p w:rsidR="00A452A1" w:rsidRDefault="00A452A1" w:rsidP="00A452A1">
      <w:pPr>
        <w:pStyle w:val="ListParagraph"/>
        <w:spacing w:after="0" w:line="240" w:lineRule="auto"/>
        <w:ind w:left="1440"/>
        <w:rPr>
          <w:rFonts w:ascii="Verdana" w:hAnsi="Verdana" w:cs="Arial"/>
          <w:shd w:val="clear" w:color="auto" w:fill="FFFFFF"/>
        </w:rPr>
      </w:pPr>
    </w:p>
    <w:p w:rsidR="00A452A1" w:rsidRDefault="00A452A1" w:rsidP="00A452A1">
      <w:pPr>
        <w:pStyle w:val="ListParagraph"/>
        <w:numPr>
          <w:ilvl w:val="0"/>
          <w:numId w:val="1"/>
        </w:numPr>
        <w:spacing w:after="0" w:line="240" w:lineRule="auto"/>
        <w:rPr>
          <w:rFonts w:ascii="Verdana" w:hAnsi="Verdana" w:cs="Arial"/>
          <w:b/>
          <w:i/>
          <w:sz w:val="20"/>
          <w:shd w:val="clear" w:color="auto" w:fill="FFFFFF"/>
        </w:rPr>
      </w:pPr>
      <w:r>
        <w:rPr>
          <w:rFonts w:ascii="Verdana" w:hAnsi="Verdana" w:cs="Arial"/>
          <w:b/>
          <w:i/>
          <w:sz w:val="20"/>
          <w:shd w:val="clear" w:color="auto" w:fill="FFFFFF"/>
        </w:rPr>
        <w:t>Wellness Wheels:</w:t>
      </w:r>
    </w:p>
    <w:p w:rsidR="00A452A1" w:rsidRDefault="00A452A1" w:rsidP="00A452A1">
      <w:pPr>
        <w:spacing w:after="0" w:line="240" w:lineRule="auto"/>
        <w:ind w:left="720"/>
        <w:rPr>
          <w:rFonts w:ascii="Verdana" w:hAnsi="Verdana" w:cs="Arial"/>
          <w:sz w:val="18"/>
          <w:shd w:val="clear" w:color="auto" w:fill="FFFFFF"/>
        </w:rPr>
      </w:pPr>
      <w:r>
        <w:rPr>
          <w:rFonts w:ascii="Verdana" w:hAnsi="Verdana" w:cs="Arial"/>
          <w:sz w:val="18"/>
          <w:shd w:val="clear" w:color="auto" w:fill="FFFFFF"/>
        </w:rPr>
        <w:t xml:space="preserve">We drove around campus in a golf cart asking students if they wanted a ride.  If they said yes, we gave this spill, “HI, my name is _______ and I’m a counselor on campus.  This is Sexual Assault Awareness Month.  Would you be willing to answer some questions on this topic for some prizes until we reach your stop?”  Then we asked them questions about sexual assault/bystander intervention until we arrived at their destination and then gave them a prize. Prizes usually had some resource for sexual assault.  We usually do this in April (Sexual Assault Awareness Month), one day a week- like every Tues. or Wed. of the month.  </w:t>
      </w:r>
    </w:p>
    <w:p w:rsidR="00A452A1" w:rsidRDefault="00A452A1" w:rsidP="00A452A1">
      <w:pPr>
        <w:spacing w:after="0" w:line="240" w:lineRule="auto"/>
        <w:ind w:left="720"/>
        <w:rPr>
          <w:rFonts w:ascii="Verdana" w:hAnsi="Verdana" w:cs="Arial"/>
          <w:sz w:val="18"/>
          <w:shd w:val="clear" w:color="auto" w:fill="FFFFFF"/>
        </w:rPr>
      </w:pPr>
    </w:p>
    <w:p w:rsidR="00A452A1" w:rsidRDefault="00A452A1" w:rsidP="00A452A1">
      <w:pPr>
        <w:pStyle w:val="NoSpacing"/>
        <w:rPr>
          <w:i/>
          <w:sz w:val="20"/>
          <w:szCs w:val="24"/>
          <w:u w:val="single"/>
          <w:shd w:val="clear" w:color="auto" w:fill="FFFFFF"/>
        </w:rPr>
      </w:pPr>
      <w:r>
        <w:rPr>
          <w:i/>
          <w:sz w:val="20"/>
          <w:szCs w:val="24"/>
          <w:shd w:val="clear" w:color="auto" w:fill="FFFFFF"/>
        </w:rPr>
        <w:t xml:space="preserve">               </w:t>
      </w:r>
      <w:r>
        <w:rPr>
          <w:i/>
          <w:sz w:val="20"/>
          <w:szCs w:val="24"/>
          <w:u w:val="single"/>
          <w:shd w:val="clear" w:color="auto" w:fill="FFFFFF"/>
        </w:rPr>
        <w:t>Question Examples:</w:t>
      </w:r>
    </w:p>
    <w:p w:rsidR="00A452A1" w:rsidRDefault="00A452A1" w:rsidP="00A452A1">
      <w:pPr>
        <w:pStyle w:val="NoSpacing"/>
        <w:ind w:firstLine="720"/>
        <w:rPr>
          <w:sz w:val="20"/>
          <w:szCs w:val="24"/>
        </w:rPr>
      </w:pPr>
      <w:r>
        <w:rPr>
          <w:sz w:val="20"/>
          <w:szCs w:val="24"/>
        </w:rPr>
        <w:t>1. Every ___ minutes someone is sexually assaulted in the US? (2 minutes)</w:t>
      </w:r>
    </w:p>
    <w:p w:rsidR="00A452A1" w:rsidRDefault="00A452A1" w:rsidP="00A452A1">
      <w:pPr>
        <w:pStyle w:val="NoSpacing"/>
        <w:ind w:left="720"/>
        <w:rPr>
          <w:sz w:val="20"/>
          <w:szCs w:val="24"/>
        </w:rPr>
      </w:pPr>
      <w:r>
        <w:rPr>
          <w:sz w:val="20"/>
          <w:szCs w:val="24"/>
        </w:rPr>
        <w:t>2. What is the percentage of women that will be sexually assaulted in their lifetime? (1 in 4-6)</w:t>
      </w:r>
    </w:p>
    <w:p w:rsidR="00A452A1" w:rsidRDefault="00A452A1" w:rsidP="00A452A1">
      <w:pPr>
        <w:pStyle w:val="NoSpacing"/>
        <w:rPr>
          <w:sz w:val="20"/>
          <w:szCs w:val="24"/>
        </w:rPr>
      </w:pPr>
      <w:r>
        <w:rPr>
          <w:sz w:val="20"/>
          <w:szCs w:val="24"/>
        </w:rPr>
        <w:tab/>
        <w:t>3. What % of college women will be assaulted? (1 in 4)</w:t>
      </w:r>
    </w:p>
    <w:p w:rsidR="00A452A1" w:rsidRDefault="00A452A1" w:rsidP="00A452A1">
      <w:pPr>
        <w:pStyle w:val="NoSpacing"/>
        <w:rPr>
          <w:sz w:val="20"/>
          <w:szCs w:val="24"/>
        </w:rPr>
      </w:pPr>
      <w:r>
        <w:rPr>
          <w:sz w:val="20"/>
          <w:szCs w:val="24"/>
        </w:rPr>
        <w:tab/>
        <w:t>4. What percent of rapes involve a weapon? (7%)</w:t>
      </w:r>
    </w:p>
    <w:p w:rsidR="00A452A1" w:rsidRDefault="00A452A1" w:rsidP="00A452A1">
      <w:pPr>
        <w:pStyle w:val="NoSpacing"/>
        <w:rPr>
          <w:sz w:val="20"/>
          <w:szCs w:val="24"/>
        </w:rPr>
      </w:pPr>
      <w:r>
        <w:rPr>
          <w:sz w:val="20"/>
          <w:szCs w:val="24"/>
        </w:rPr>
        <w:tab/>
        <w:t>5. T or F- About 75% of rapes are committed by someone the victim knows.  (T)</w:t>
      </w:r>
    </w:p>
    <w:p w:rsidR="00A452A1" w:rsidRDefault="00A452A1" w:rsidP="00A452A1">
      <w:pPr>
        <w:pStyle w:val="NoSpacing"/>
        <w:rPr>
          <w:sz w:val="20"/>
          <w:szCs w:val="24"/>
        </w:rPr>
      </w:pPr>
      <w:r>
        <w:rPr>
          <w:sz w:val="20"/>
          <w:szCs w:val="24"/>
        </w:rPr>
        <w:tab/>
        <w:t xml:space="preserve">6. How could you help a friend that told you he or she has been sexually assaulted? </w:t>
      </w:r>
    </w:p>
    <w:p w:rsidR="00A452A1" w:rsidRDefault="00A452A1" w:rsidP="00A452A1">
      <w:pPr>
        <w:pStyle w:val="NoSpacing"/>
        <w:rPr>
          <w:sz w:val="20"/>
          <w:szCs w:val="24"/>
        </w:rPr>
      </w:pPr>
      <w:r>
        <w:rPr>
          <w:sz w:val="20"/>
          <w:szCs w:val="24"/>
        </w:rPr>
        <w:tab/>
        <w:t xml:space="preserve">7. Where on campus could they go for help? </w:t>
      </w:r>
    </w:p>
    <w:p w:rsidR="00A452A1" w:rsidRDefault="00A452A1" w:rsidP="00A452A1">
      <w:pPr>
        <w:pStyle w:val="NoSpacing"/>
        <w:ind w:left="720"/>
        <w:rPr>
          <w:sz w:val="20"/>
          <w:szCs w:val="24"/>
        </w:rPr>
      </w:pPr>
      <w:r>
        <w:rPr>
          <w:sz w:val="20"/>
          <w:szCs w:val="24"/>
        </w:rPr>
        <w:t xml:space="preserve">8. What could you do if you saw a friend being dragged upstairs by someone he or she does   not know and they are wasted? </w:t>
      </w:r>
    </w:p>
    <w:p w:rsidR="00A452A1" w:rsidRDefault="00A452A1" w:rsidP="00A452A1">
      <w:pPr>
        <w:ind w:left="720"/>
        <w:rPr>
          <w:sz w:val="6"/>
          <w:szCs w:val="24"/>
        </w:rPr>
      </w:pPr>
    </w:p>
    <w:p w:rsidR="00A452A1" w:rsidRDefault="00A452A1" w:rsidP="00A452A1">
      <w:pPr>
        <w:pStyle w:val="ListParagraph"/>
        <w:numPr>
          <w:ilvl w:val="0"/>
          <w:numId w:val="1"/>
        </w:numPr>
        <w:spacing w:after="0" w:line="240" w:lineRule="auto"/>
        <w:rPr>
          <w:rFonts w:ascii="Verdana" w:hAnsi="Verdana" w:cs="Arial"/>
          <w:b/>
          <w:i/>
          <w:sz w:val="20"/>
          <w:shd w:val="clear" w:color="auto" w:fill="FFFFFF"/>
        </w:rPr>
      </w:pPr>
      <w:r>
        <w:rPr>
          <w:rFonts w:ascii="Verdana" w:hAnsi="Verdana" w:cs="Arial"/>
          <w:b/>
          <w:i/>
          <w:sz w:val="20"/>
          <w:shd w:val="clear" w:color="auto" w:fill="FFFFFF"/>
        </w:rPr>
        <w:t>Hands are not for Hurting:</w:t>
      </w:r>
    </w:p>
    <w:p w:rsidR="00A452A1" w:rsidRDefault="00A452A1" w:rsidP="00A452A1">
      <w:pPr>
        <w:pStyle w:val="ListParagraph"/>
        <w:spacing w:after="0" w:line="240" w:lineRule="auto"/>
        <w:rPr>
          <w:rFonts w:ascii="Verdana" w:hAnsi="Verdana" w:cs="Arial"/>
          <w:sz w:val="18"/>
          <w:shd w:val="clear" w:color="auto" w:fill="FFFFFF"/>
        </w:rPr>
      </w:pPr>
      <w:r>
        <w:rPr>
          <w:rFonts w:ascii="Verdana" w:hAnsi="Verdana" w:cs="Arial"/>
          <w:sz w:val="18"/>
          <w:shd w:val="clear" w:color="auto" w:fill="FFFFFF"/>
        </w:rPr>
        <w:t>Supplies: White bed sheets, water resistant paint, paint pans/brushes, sharpies</w:t>
      </w:r>
    </w:p>
    <w:p w:rsidR="00A452A1" w:rsidRDefault="00A452A1" w:rsidP="00A452A1">
      <w:pPr>
        <w:pStyle w:val="ListParagraph"/>
        <w:spacing w:after="0" w:line="240" w:lineRule="auto"/>
        <w:rPr>
          <w:rFonts w:ascii="Verdana" w:hAnsi="Verdana" w:cs="Arial"/>
          <w:sz w:val="18"/>
          <w:shd w:val="clear" w:color="auto" w:fill="FFFFFF"/>
        </w:rPr>
      </w:pPr>
      <w:r>
        <w:rPr>
          <w:rFonts w:ascii="Verdana" w:hAnsi="Verdana" w:cs="Arial"/>
          <w:sz w:val="18"/>
          <w:shd w:val="clear" w:color="auto" w:fill="FFFFFF"/>
        </w:rPr>
        <w:t xml:space="preserve">We would set up a table in our student center and ask students to take a pledge that their hands were not for hurting.  If they agreed, they would paint one of their hands and add it to the sheet.  They could write their names if they wanted to.  After it dried, we hung the project in a very visible place on campus. </w:t>
      </w:r>
    </w:p>
    <w:p w:rsidR="00A452A1" w:rsidRDefault="00A452A1" w:rsidP="00A452A1">
      <w:pPr>
        <w:pStyle w:val="ListParagraph"/>
        <w:spacing w:after="0" w:line="240" w:lineRule="auto"/>
        <w:rPr>
          <w:rFonts w:ascii="Verdana" w:hAnsi="Verdana" w:cs="Arial"/>
          <w:sz w:val="20"/>
          <w:shd w:val="clear" w:color="auto" w:fill="FFFFFF"/>
        </w:rPr>
      </w:pPr>
    </w:p>
    <w:p w:rsidR="00A452A1" w:rsidRDefault="00A452A1" w:rsidP="00A452A1">
      <w:pPr>
        <w:pStyle w:val="ListParagraph"/>
        <w:spacing w:after="0" w:line="240" w:lineRule="auto"/>
        <w:rPr>
          <w:rFonts w:ascii="Verdana" w:hAnsi="Verdana" w:cs="Arial"/>
          <w:sz w:val="20"/>
          <w:shd w:val="clear" w:color="auto" w:fill="FFFFFF"/>
        </w:rPr>
      </w:pPr>
      <w:r>
        <w:rPr>
          <w:rFonts w:ascii="Verdana" w:hAnsi="Verdana" w:cs="Arial"/>
          <w:noProof/>
          <w:sz w:val="20"/>
          <w:shd w:val="clear" w:color="auto" w:fill="FFFFFF"/>
        </w:rPr>
        <w:drawing>
          <wp:inline distT="0" distB="0" distL="0" distR="0">
            <wp:extent cx="4924425" cy="2409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24425" cy="2409825"/>
                    </a:xfrm>
                    <a:prstGeom prst="rect">
                      <a:avLst/>
                    </a:prstGeom>
                    <a:noFill/>
                    <a:ln>
                      <a:noFill/>
                    </a:ln>
                  </pic:spPr>
                </pic:pic>
              </a:graphicData>
            </a:graphic>
          </wp:inline>
        </w:drawing>
      </w:r>
    </w:p>
    <w:p w:rsidR="00A452A1" w:rsidRDefault="00A452A1" w:rsidP="00A452A1">
      <w:pPr>
        <w:pStyle w:val="ListParagraph"/>
        <w:spacing w:after="0" w:line="240" w:lineRule="auto"/>
        <w:rPr>
          <w:rFonts w:ascii="Verdana" w:hAnsi="Verdana" w:cs="Arial"/>
          <w:b/>
          <w:i/>
          <w:sz w:val="20"/>
          <w:shd w:val="clear" w:color="auto" w:fill="FFFFFF"/>
        </w:rPr>
      </w:pPr>
    </w:p>
    <w:p w:rsidR="00A452A1" w:rsidRDefault="00A452A1" w:rsidP="00A452A1">
      <w:pPr>
        <w:pStyle w:val="ListParagraph"/>
        <w:numPr>
          <w:ilvl w:val="0"/>
          <w:numId w:val="1"/>
        </w:numPr>
        <w:spacing w:after="0" w:line="240" w:lineRule="auto"/>
        <w:rPr>
          <w:rFonts w:ascii="Verdana" w:hAnsi="Verdana" w:cs="Arial"/>
          <w:b/>
          <w:i/>
          <w:sz w:val="20"/>
          <w:shd w:val="clear" w:color="auto" w:fill="FFFFFF"/>
        </w:rPr>
      </w:pPr>
      <w:r>
        <w:rPr>
          <w:noProof/>
        </w:rPr>
        <w:drawing>
          <wp:anchor distT="0" distB="0" distL="114300" distR="114300" simplePos="0" relativeHeight="251659264" behindDoc="1" locked="0" layoutInCell="1" allowOverlap="1">
            <wp:simplePos x="0" y="0"/>
            <wp:positionH relativeFrom="column">
              <wp:posOffset>3114675</wp:posOffset>
            </wp:positionH>
            <wp:positionV relativeFrom="paragraph">
              <wp:posOffset>35560</wp:posOffset>
            </wp:positionV>
            <wp:extent cx="3596640" cy="217360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6640" cy="217360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cs="Arial"/>
          <w:b/>
          <w:i/>
          <w:sz w:val="20"/>
          <w:shd w:val="clear" w:color="auto" w:fill="FFFFFF"/>
        </w:rPr>
        <w:t>Teal Flag Display:</w:t>
      </w:r>
    </w:p>
    <w:p w:rsidR="00A452A1" w:rsidRDefault="00A452A1" w:rsidP="00A452A1">
      <w:pPr>
        <w:pStyle w:val="ListParagraph"/>
        <w:spacing w:after="0" w:line="240" w:lineRule="auto"/>
        <w:rPr>
          <w:rFonts w:ascii="Verdana" w:hAnsi="Verdana" w:cs="Arial"/>
          <w:sz w:val="18"/>
          <w:shd w:val="clear" w:color="auto" w:fill="FFFFFF"/>
        </w:rPr>
      </w:pPr>
      <w:r>
        <w:rPr>
          <w:rFonts w:ascii="Verdana" w:hAnsi="Verdana" w:cs="Arial"/>
          <w:sz w:val="18"/>
          <w:shd w:val="clear" w:color="auto" w:fill="FFFFFF"/>
        </w:rPr>
        <w:t xml:space="preserve">Set up the amount of flags on our main </w:t>
      </w:r>
    </w:p>
    <w:p w:rsidR="00A452A1" w:rsidRDefault="00A452A1" w:rsidP="00A452A1">
      <w:pPr>
        <w:pStyle w:val="ListParagraph"/>
        <w:spacing w:after="0" w:line="240" w:lineRule="auto"/>
        <w:rPr>
          <w:rFonts w:ascii="Verdana" w:hAnsi="Verdana" w:cs="Arial"/>
          <w:sz w:val="18"/>
          <w:shd w:val="clear" w:color="auto" w:fill="FFFFFF"/>
        </w:rPr>
      </w:pPr>
      <w:proofErr w:type="gramStart"/>
      <w:r>
        <w:rPr>
          <w:rFonts w:ascii="Verdana" w:hAnsi="Verdana" w:cs="Arial"/>
          <w:sz w:val="18"/>
          <w:shd w:val="clear" w:color="auto" w:fill="FFFFFF"/>
        </w:rPr>
        <w:t>lawn</w:t>
      </w:r>
      <w:proofErr w:type="gramEnd"/>
      <w:r>
        <w:rPr>
          <w:rFonts w:ascii="Verdana" w:hAnsi="Verdana" w:cs="Arial"/>
          <w:sz w:val="18"/>
          <w:shd w:val="clear" w:color="auto" w:fill="FFFFFF"/>
        </w:rPr>
        <w:t xml:space="preserve"> that represent the number of women</w:t>
      </w:r>
    </w:p>
    <w:p w:rsidR="00A452A1" w:rsidRDefault="00A452A1" w:rsidP="00A452A1">
      <w:pPr>
        <w:pStyle w:val="ListParagraph"/>
        <w:spacing w:after="0" w:line="240" w:lineRule="auto"/>
        <w:rPr>
          <w:rFonts w:ascii="Verdana" w:hAnsi="Verdana" w:cs="Arial"/>
          <w:sz w:val="18"/>
          <w:shd w:val="clear" w:color="auto" w:fill="FFFFFF"/>
        </w:rPr>
      </w:pPr>
      <w:proofErr w:type="gramStart"/>
      <w:r>
        <w:rPr>
          <w:rFonts w:ascii="Verdana" w:hAnsi="Verdana" w:cs="Arial"/>
          <w:sz w:val="18"/>
          <w:shd w:val="clear" w:color="auto" w:fill="FFFFFF"/>
        </w:rPr>
        <w:t>who</w:t>
      </w:r>
      <w:proofErr w:type="gramEnd"/>
      <w:r>
        <w:rPr>
          <w:rFonts w:ascii="Verdana" w:hAnsi="Verdana" w:cs="Arial"/>
          <w:sz w:val="18"/>
          <w:shd w:val="clear" w:color="auto" w:fill="FFFFFF"/>
        </w:rPr>
        <w:t xml:space="preserve"> would be sexually assaulted while in </w:t>
      </w:r>
    </w:p>
    <w:p w:rsidR="00A452A1" w:rsidRDefault="00A452A1" w:rsidP="00A452A1">
      <w:pPr>
        <w:pStyle w:val="ListParagraph"/>
        <w:spacing w:after="0" w:line="240" w:lineRule="auto"/>
        <w:rPr>
          <w:rFonts w:ascii="Verdana" w:hAnsi="Verdana" w:cs="Arial"/>
          <w:sz w:val="18"/>
          <w:shd w:val="clear" w:color="auto" w:fill="FFFFFF"/>
        </w:rPr>
      </w:pPr>
      <w:proofErr w:type="gramStart"/>
      <w:r>
        <w:rPr>
          <w:rFonts w:ascii="Verdana" w:hAnsi="Verdana" w:cs="Arial"/>
          <w:sz w:val="18"/>
          <w:shd w:val="clear" w:color="auto" w:fill="FFFFFF"/>
        </w:rPr>
        <w:t>college</w:t>
      </w:r>
      <w:proofErr w:type="gramEnd"/>
      <w:r>
        <w:rPr>
          <w:rFonts w:ascii="Verdana" w:hAnsi="Verdana" w:cs="Arial"/>
          <w:sz w:val="18"/>
          <w:shd w:val="clear" w:color="auto" w:fill="FFFFFF"/>
        </w:rPr>
        <w:t xml:space="preserve"> based on our student population.  </w:t>
      </w:r>
    </w:p>
    <w:p w:rsidR="00A452A1" w:rsidRDefault="00A452A1" w:rsidP="00A452A1">
      <w:pPr>
        <w:pStyle w:val="ListParagraph"/>
        <w:spacing w:after="0" w:line="240" w:lineRule="auto"/>
        <w:rPr>
          <w:rFonts w:ascii="Verdana" w:hAnsi="Verdana" w:cs="Arial"/>
          <w:sz w:val="18"/>
          <w:shd w:val="clear" w:color="auto" w:fill="FFFFFF"/>
        </w:rPr>
      </w:pPr>
      <w:r>
        <w:rPr>
          <w:rFonts w:ascii="Verdana" w:hAnsi="Verdana" w:cs="Arial"/>
          <w:sz w:val="18"/>
          <w:shd w:val="clear" w:color="auto" w:fill="FFFFFF"/>
        </w:rPr>
        <w:t>For us, this number was 972.  We put 972</w:t>
      </w:r>
    </w:p>
    <w:p w:rsidR="00A452A1" w:rsidRDefault="00A452A1" w:rsidP="00A452A1">
      <w:pPr>
        <w:pStyle w:val="ListParagraph"/>
        <w:spacing w:after="0" w:line="240" w:lineRule="auto"/>
        <w:rPr>
          <w:rFonts w:ascii="Verdana" w:hAnsi="Verdana" w:cs="Arial"/>
          <w:sz w:val="18"/>
          <w:shd w:val="clear" w:color="auto" w:fill="FFFFFF"/>
        </w:rPr>
      </w:pPr>
      <w:proofErr w:type="gramStart"/>
      <w:r>
        <w:rPr>
          <w:rFonts w:ascii="Verdana" w:hAnsi="Verdana" w:cs="Arial"/>
          <w:sz w:val="18"/>
          <w:shd w:val="clear" w:color="auto" w:fill="FFFFFF"/>
        </w:rPr>
        <w:t>flags</w:t>
      </w:r>
      <w:proofErr w:type="gramEnd"/>
      <w:r>
        <w:rPr>
          <w:rFonts w:ascii="Verdana" w:hAnsi="Verdana" w:cs="Arial"/>
          <w:sz w:val="18"/>
          <w:shd w:val="clear" w:color="auto" w:fill="FFFFFF"/>
        </w:rPr>
        <w:t xml:space="preserve"> out on the lawn and signs around </w:t>
      </w:r>
    </w:p>
    <w:p w:rsidR="00A452A1" w:rsidRDefault="00A452A1" w:rsidP="00A452A1">
      <w:pPr>
        <w:pStyle w:val="ListParagraph"/>
        <w:spacing w:after="0" w:line="240" w:lineRule="auto"/>
        <w:rPr>
          <w:rFonts w:ascii="Verdana" w:hAnsi="Verdana" w:cs="Arial"/>
          <w:sz w:val="18"/>
          <w:shd w:val="clear" w:color="auto" w:fill="FFFFFF"/>
        </w:rPr>
      </w:pPr>
      <w:proofErr w:type="gramStart"/>
      <w:r>
        <w:rPr>
          <w:rFonts w:ascii="Verdana" w:hAnsi="Verdana" w:cs="Arial"/>
          <w:sz w:val="18"/>
          <w:shd w:val="clear" w:color="auto" w:fill="FFFFFF"/>
        </w:rPr>
        <w:t>the</w:t>
      </w:r>
      <w:proofErr w:type="gramEnd"/>
      <w:r>
        <w:rPr>
          <w:rFonts w:ascii="Verdana" w:hAnsi="Verdana" w:cs="Arial"/>
          <w:sz w:val="18"/>
          <w:shd w:val="clear" w:color="auto" w:fill="FFFFFF"/>
        </w:rPr>
        <w:t xml:space="preserve"> display, letting others know the statistics </w:t>
      </w:r>
    </w:p>
    <w:p w:rsidR="00A452A1" w:rsidRDefault="00A452A1" w:rsidP="00A452A1">
      <w:pPr>
        <w:pStyle w:val="ListParagraph"/>
        <w:spacing w:after="0" w:line="240" w:lineRule="auto"/>
        <w:rPr>
          <w:rFonts w:ascii="Verdana" w:hAnsi="Verdana" w:cs="Arial"/>
          <w:sz w:val="18"/>
          <w:shd w:val="clear" w:color="auto" w:fill="FFFFFF"/>
        </w:rPr>
      </w:pPr>
      <w:proofErr w:type="gramStart"/>
      <w:r>
        <w:rPr>
          <w:rFonts w:ascii="Verdana" w:hAnsi="Verdana" w:cs="Arial"/>
          <w:sz w:val="18"/>
          <w:shd w:val="clear" w:color="auto" w:fill="FFFFFF"/>
        </w:rPr>
        <w:t>and</w:t>
      </w:r>
      <w:proofErr w:type="gramEnd"/>
      <w:r>
        <w:rPr>
          <w:rFonts w:ascii="Verdana" w:hAnsi="Verdana" w:cs="Arial"/>
          <w:sz w:val="18"/>
          <w:shd w:val="clear" w:color="auto" w:fill="FFFFFF"/>
        </w:rPr>
        <w:t xml:space="preserve"> our contact information at the </w:t>
      </w:r>
    </w:p>
    <w:p w:rsidR="00A452A1" w:rsidRDefault="00A452A1" w:rsidP="00A452A1">
      <w:pPr>
        <w:pStyle w:val="ListParagraph"/>
        <w:spacing w:after="0" w:line="240" w:lineRule="auto"/>
        <w:rPr>
          <w:rFonts w:ascii="Verdana" w:hAnsi="Verdana" w:cs="Arial"/>
          <w:sz w:val="18"/>
          <w:shd w:val="clear" w:color="auto" w:fill="FFFFFF"/>
        </w:rPr>
      </w:pPr>
      <w:proofErr w:type="gramStart"/>
      <w:r>
        <w:rPr>
          <w:rFonts w:ascii="Verdana" w:hAnsi="Verdana" w:cs="Arial"/>
          <w:sz w:val="18"/>
          <w:shd w:val="clear" w:color="auto" w:fill="FFFFFF"/>
        </w:rPr>
        <w:t>counseling</w:t>
      </w:r>
      <w:proofErr w:type="gramEnd"/>
      <w:r>
        <w:rPr>
          <w:rFonts w:ascii="Verdana" w:hAnsi="Verdana" w:cs="Arial"/>
          <w:sz w:val="18"/>
          <w:shd w:val="clear" w:color="auto" w:fill="FFFFFF"/>
        </w:rPr>
        <w:t xml:space="preserve"> center.  </w:t>
      </w:r>
    </w:p>
    <w:p w:rsidR="00A452A1" w:rsidRDefault="00A452A1" w:rsidP="00A452A1">
      <w:pPr>
        <w:pStyle w:val="ListParagraph"/>
        <w:spacing w:after="0" w:line="240" w:lineRule="auto"/>
        <w:rPr>
          <w:rFonts w:ascii="Verdana" w:hAnsi="Verdana" w:cs="Arial"/>
          <w:sz w:val="20"/>
          <w:shd w:val="clear" w:color="auto" w:fill="FFFFFF"/>
        </w:rPr>
      </w:pPr>
    </w:p>
    <w:p w:rsidR="00A452A1" w:rsidRDefault="00A452A1" w:rsidP="00A452A1">
      <w:pPr>
        <w:pStyle w:val="ListParagraph"/>
        <w:spacing w:after="0" w:line="240" w:lineRule="auto"/>
        <w:ind w:left="0" w:firstLine="720"/>
        <w:rPr>
          <w:rFonts w:ascii="Verdana" w:hAnsi="Verdana" w:cs="Arial"/>
          <w:sz w:val="20"/>
          <w:shd w:val="clear" w:color="auto" w:fill="FFFFFF"/>
        </w:rPr>
      </w:pPr>
    </w:p>
    <w:p w:rsidR="00A706AC" w:rsidRDefault="00A706AC"/>
    <w:sectPr w:rsidR="00A706AC" w:rsidSect="00A452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1.25pt;height:11.25pt" o:bullet="t">
        <v:imagedata r:id="rId1" o:title="clip_image001"/>
      </v:shape>
    </w:pict>
  </w:numPicBullet>
  <w:abstractNum w:abstractNumId="0" w15:restartNumberingAfterBreak="0">
    <w:nsid w:val="305854B9"/>
    <w:multiLevelType w:val="hybridMultilevel"/>
    <w:tmpl w:val="B8423AFA"/>
    <w:lvl w:ilvl="0" w:tplc="67FCA0C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A1"/>
    <w:rsid w:val="00A452A1"/>
    <w:rsid w:val="00A70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5D05D-4D15-47D7-903D-BAA3AB19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2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52A1"/>
    <w:pPr>
      <w:spacing w:after="0" w:line="240" w:lineRule="auto"/>
    </w:pPr>
  </w:style>
  <w:style w:type="paragraph" w:styleId="ListParagraph">
    <w:name w:val="List Paragraph"/>
    <w:basedOn w:val="Normal"/>
    <w:uiPriority w:val="34"/>
    <w:qFormat/>
    <w:rsid w:val="00A45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2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SRAHEC</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LynnDee Horne</dc:creator>
  <cp:keywords/>
  <dc:description/>
  <cp:lastModifiedBy>LynnDee Horne</cp:lastModifiedBy>
  <cp:revision>1</cp:revision>
  <dcterms:created xsi:type="dcterms:W3CDTF">2015-10-14T13:55:00Z</dcterms:created>
  <dcterms:modified xsi:type="dcterms:W3CDTF">2015-10-14T13:56:00Z</dcterms:modified>
</cp:coreProperties>
</file>